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DFE" w:rsidRDefault="007137F9" w:rsidP="007137F9">
      <w:pPr>
        <w:jc w:val="center"/>
        <w:rPr>
          <w:rFonts w:ascii="Georgia" w:eastAsia="FangSong" w:hAnsi="Georgia"/>
          <w:b/>
          <w:sz w:val="36"/>
          <w:szCs w:val="36"/>
          <w:u w:val="single"/>
        </w:rPr>
      </w:pPr>
      <w:r>
        <w:rPr>
          <w:rFonts w:ascii="Georgia" w:eastAsia="FangSong" w:hAnsi="Georgia"/>
          <w:b/>
          <w:sz w:val="36"/>
          <w:szCs w:val="36"/>
          <w:u w:val="single"/>
        </w:rPr>
        <w:t>The following miscellaneous cleanliness and safety rules will apply:</w:t>
      </w:r>
    </w:p>
    <w:p w:rsidR="007137F9" w:rsidRDefault="007137F9" w:rsidP="007137F9">
      <w:pPr>
        <w:pStyle w:val="ListParagraph"/>
        <w:numPr>
          <w:ilvl w:val="0"/>
          <w:numId w:val="3"/>
        </w:numPr>
        <w:rPr>
          <w:rFonts w:ascii="Georgia" w:eastAsia="FangSong" w:hAnsi="Georgia"/>
          <w:sz w:val="28"/>
          <w:szCs w:val="28"/>
        </w:rPr>
      </w:pPr>
      <w:r>
        <w:rPr>
          <w:rFonts w:ascii="Georgia" w:eastAsia="FangSong" w:hAnsi="Georgia"/>
          <w:sz w:val="28"/>
          <w:szCs w:val="28"/>
        </w:rPr>
        <w:t>You may cook your meat in any manner that you feel will deliver a competitive product in the time allowed, provided that safe food handling guidelines are followed.</w:t>
      </w:r>
    </w:p>
    <w:p w:rsidR="007137F9" w:rsidRDefault="007137F9" w:rsidP="007137F9">
      <w:pPr>
        <w:pStyle w:val="ListParagraph"/>
        <w:numPr>
          <w:ilvl w:val="0"/>
          <w:numId w:val="3"/>
        </w:numPr>
        <w:rPr>
          <w:rFonts w:ascii="Georgia" w:eastAsia="FangSong" w:hAnsi="Georgia"/>
          <w:sz w:val="28"/>
          <w:szCs w:val="28"/>
        </w:rPr>
      </w:pPr>
      <w:r>
        <w:rPr>
          <w:rFonts w:ascii="Georgia" w:eastAsia="FangSong" w:hAnsi="Georgia"/>
          <w:sz w:val="28"/>
          <w:szCs w:val="28"/>
        </w:rPr>
        <w:t>Fires may not be built on the ground.  Ashes must be disposed of offsite and only in approved ash disposal containers.</w:t>
      </w:r>
    </w:p>
    <w:p w:rsidR="007137F9" w:rsidRDefault="007137F9" w:rsidP="007137F9">
      <w:pPr>
        <w:pStyle w:val="ListParagraph"/>
        <w:numPr>
          <w:ilvl w:val="0"/>
          <w:numId w:val="3"/>
        </w:numPr>
        <w:rPr>
          <w:rFonts w:ascii="Georgia" w:eastAsia="FangSong" w:hAnsi="Georgia"/>
          <w:sz w:val="28"/>
          <w:szCs w:val="28"/>
        </w:rPr>
      </w:pPr>
      <w:r>
        <w:rPr>
          <w:rFonts w:ascii="Georgia" w:eastAsia="FangSong" w:hAnsi="Georgia"/>
          <w:sz w:val="28"/>
          <w:szCs w:val="28"/>
        </w:rPr>
        <w:t>It is the responsibility of the contestant to see that the team’s assigned cooking space is kept clean and policed following the contest.  All fires must be put out and all equipment removed from site.</w:t>
      </w:r>
    </w:p>
    <w:p w:rsidR="007137F9" w:rsidRDefault="007137F9" w:rsidP="007137F9">
      <w:pPr>
        <w:pStyle w:val="ListParagraph"/>
        <w:numPr>
          <w:ilvl w:val="0"/>
          <w:numId w:val="3"/>
        </w:numPr>
        <w:rPr>
          <w:rFonts w:ascii="Georgia" w:eastAsia="FangSong" w:hAnsi="Georgia"/>
          <w:sz w:val="28"/>
          <w:szCs w:val="28"/>
        </w:rPr>
      </w:pPr>
      <w:r>
        <w:rPr>
          <w:rFonts w:ascii="Georgia" w:eastAsia="FangSong" w:hAnsi="Georgia"/>
          <w:sz w:val="28"/>
          <w:szCs w:val="28"/>
        </w:rPr>
        <w:t xml:space="preserve">Cleanliness of the cook, assistant cooks and the team’s assigned cooking space is required.  Shirt and shoes are required to be worn. </w:t>
      </w:r>
    </w:p>
    <w:p w:rsidR="007137F9" w:rsidRDefault="007137F9" w:rsidP="007137F9">
      <w:pPr>
        <w:pStyle w:val="ListParagraph"/>
        <w:numPr>
          <w:ilvl w:val="0"/>
          <w:numId w:val="3"/>
        </w:numPr>
        <w:rPr>
          <w:rFonts w:ascii="Georgia" w:eastAsia="FangSong" w:hAnsi="Georgia"/>
          <w:sz w:val="28"/>
          <w:szCs w:val="28"/>
        </w:rPr>
      </w:pPr>
      <w:r>
        <w:rPr>
          <w:rFonts w:ascii="Georgia" w:eastAsia="FangSong" w:hAnsi="Georgia"/>
          <w:sz w:val="28"/>
          <w:szCs w:val="28"/>
        </w:rPr>
        <w:t>Safe sanitizing of work area must be implemented with the use of bleach/water rinse with a separate container for washing, rinsing, and sanitizing utensils.</w:t>
      </w:r>
    </w:p>
    <w:p w:rsidR="007137F9" w:rsidRDefault="007137F9" w:rsidP="007137F9">
      <w:pPr>
        <w:pStyle w:val="ListParagraph"/>
        <w:numPr>
          <w:ilvl w:val="0"/>
          <w:numId w:val="3"/>
        </w:numPr>
        <w:rPr>
          <w:rFonts w:ascii="Georgia" w:eastAsia="FangSong" w:hAnsi="Georgia"/>
          <w:sz w:val="28"/>
          <w:szCs w:val="28"/>
        </w:rPr>
      </w:pPr>
      <w:r>
        <w:rPr>
          <w:rFonts w:ascii="Georgia" w:eastAsia="FangSong" w:hAnsi="Georgia"/>
          <w:sz w:val="28"/>
          <w:szCs w:val="28"/>
        </w:rPr>
        <w:t>No controlled substances shall be used by the team, members and/or guests.</w:t>
      </w:r>
    </w:p>
    <w:p w:rsidR="007137F9" w:rsidRDefault="007137F9" w:rsidP="007137F9">
      <w:pPr>
        <w:pStyle w:val="ListParagraph"/>
        <w:numPr>
          <w:ilvl w:val="0"/>
          <w:numId w:val="3"/>
        </w:numPr>
        <w:rPr>
          <w:rFonts w:ascii="Georgia" w:eastAsia="FangSong" w:hAnsi="Georgia"/>
          <w:sz w:val="28"/>
          <w:szCs w:val="28"/>
        </w:rPr>
      </w:pPr>
      <w:r>
        <w:rPr>
          <w:rFonts w:ascii="Georgia" w:eastAsia="FangSong" w:hAnsi="Georgia"/>
          <w:sz w:val="28"/>
          <w:szCs w:val="28"/>
        </w:rPr>
        <w:t>Foul, abusive or unacceptable language by a team or its members or guests will not be tolerated.</w:t>
      </w:r>
    </w:p>
    <w:p w:rsidR="007137F9" w:rsidRDefault="007137F9" w:rsidP="007137F9">
      <w:pPr>
        <w:pStyle w:val="ListParagraph"/>
        <w:numPr>
          <w:ilvl w:val="0"/>
          <w:numId w:val="3"/>
        </w:numPr>
        <w:rPr>
          <w:rFonts w:ascii="Georgia" w:eastAsia="FangSong" w:hAnsi="Georgia"/>
          <w:sz w:val="28"/>
          <w:szCs w:val="28"/>
        </w:rPr>
      </w:pPr>
      <w:r>
        <w:rPr>
          <w:rFonts w:ascii="Georgia" w:eastAsia="FangSong" w:hAnsi="Georgia"/>
          <w:sz w:val="28"/>
          <w:szCs w:val="28"/>
        </w:rPr>
        <w:t>There will be NO REFUND of entry fees for any reason except at the discretion of the event organizer, Clyde Chamber of Commerce.</w:t>
      </w:r>
    </w:p>
    <w:p w:rsidR="007137F9" w:rsidRDefault="007137F9" w:rsidP="007137F9">
      <w:pPr>
        <w:rPr>
          <w:rFonts w:ascii="Georgia" w:eastAsia="FangSong" w:hAnsi="Georgia"/>
          <w:sz w:val="28"/>
          <w:szCs w:val="28"/>
        </w:rPr>
      </w:pPr>
    </w:p>
    <w:p w:rsidR="007137F9" w:rsidRDefault="007137F9" w:rsidP="007137F9">
      <w:pPr>
        <w:rPr>
          <w:rFonts w:ascii="Georgia" w:eastAsia="FangSong" w:hAnsi="Georgia"/>
          <w:sz w:val="28"/>
          <w:szCs w:val="28"/>
        </w:rPr>
      </w:pPr>
      <w:r>
        <w:rPr>
          <w:rFonts w:ascii="Georgia" w:eastAsia="FangSong" w:hAnsi="Georgia"/>
          <w:sz w:val="28"/>
          <w:szCs w:val="28"/>
        </w:rPr>
        <w:t>The decisions and interpretations of the Rules are at the discretion of the Clyde Chamber of Commerce and contest representatives.  Their decisions and interpretations are final.  Failure to comply with the rules and regulations established in this document may result in disqualification.</w:t>
      </w:r>
    </w:p>
    <w:p w:rsidR="007137F9" w:rsidRDefault="007137F9" w:rsidP="007137F9">
      <w:pPr>
        <w:rPr>
          <w:rFonts w:ascii="Georgia" w:eastAsia="FangSong" w:hAnsi="Georgia"/>
          <w:sz w:val="28"/>
          <w:szCs w:val="28"/>
        </w:rPr>
      </w:pPr>
    </w:p>
    <w:p w:rsidR="007137F9" w:rsidRDefault="007137F9" w:rsidP="007137F9">
      <w:pPr>
        <w:rPr>
          <w:rFonts w:ascii="Georgia" w:eastAsia="FangSong" w:hAnsi="Georgia"/>
          <w:sz w:val="28"/>
          <w:szCs w:val="28"/>
        </w:rPr>
      </w:pPr>
      <w:r>
        <w:rPr>
          <w:rFonts w:ascii="Georgia" w:eastAsia="FangSong" w:hAnsi="Georgia"/>
          <w:sz w:val="28"/>
          <w:szCs w:val="28"/>
        </w:rPr>
        <w:t>I</w:t>
      </w:r>
      <w:proofErr w:type="gramStart"/>
      <w:r>
        <w:rPr>
          <w:rFonts w:ascii="Georgia" w:eastAsia="FangSong" w:hAnsi="Georgia"/>
          <w:sz w:val="28"/>
          <w:szCs w:val="28"/>
        </w:rPr>
        <w:t>,_</w:t>
      </w:r>
      <w:proofErr w:type="gramEnd"/>
      <w:r>
        <w:rPr>
          <w:rFonts w:ascii="Georgia" w:eastAsia="FangSong" w:hAnsi="Georgia"/>
          <w:sz w:val="28"/>
          <w:szCs w:val="28"/>
        </w:rPr>
        <w:t>_________________________, have received all Rules and Hold Harmless agreement and agree to all.</w:t>
      </w:r>
    </w:p>
    <w:p w:rsidR="007137F9" w:rsidRDefault="007137F9" w:rsidP="007137F9">
      <w:pPr>
        <w:rPr>
          <w:rFonts w:ascii="Georgia" w:eastAsia="FangSong" w:hAnsi="Georgia"/>
          <w:sz w:val="28"/>
          <w:szCs w:val="28"/>
        </w:rPr>
      </w:pPr>
    </w:p>
    <w:p w:rsidR="007137F9" w:rsidRDefault="007137F9" w:rsidP="007137F9">
      <w:pPr>
        <w:rPr>
          <w:rFonts w:ascii="Georgia" w:eastAsia="FangSong" w:hAnsi="Georgia"/>
          <w:sz w:val="28"/>
          <w:szCs w:val="28"/>
        </w:rPr>
      </w:pPr>
      <w:r>
        <w:rPr>
          <w:rFonts w:ascii="Georgia" w:eastAsia="FangSong" w:hAnsi="Georgia"/>
          <w:sz w:val="28"/>
          <w:szCs w:val="28"/>
        </w:rPr>
        <w:t>________________________</w:t>
      </w:r>
      <w:r>
        <w:rPr>
          <w:rFonts w:ascii="Georgia" w:eastAsia="FangSong" w:hAnsi="Georgia"/>
          <w:sz w:val="28"/>
          <w:szCs w:val="28"/>
        </w:rPr>
        <w:tab/>
      </w:r>
      <w:r>
        <w:rPr>
          <w:rFonts w:ascii="Georgia" w:eastAsia="FangSong" w:hAnsi="Georgia"/>
          <w:sz w:val="28"/>
          <w:szCs w:val="28"/>
        </w:rPr>
        <w:tab/>
        <w:t>___________________</w:t>
      </w:r>
    </w:p>
    <w:p w:rsidR="007137F9" w:rsidRPr="007137F9" w:rsidRDefault="007137F9" w:rsidP="007137F9">
      <w:pPr>
        <w:rPr>
          <w:rFonts w:ascii="Georgia" w:eastAsia="FangSong" w:hAnsi="Georgia"/>
          <w:sz w:val="28"/>
          <w:szCs w:val="28"/>
        </w:rPr>
      </w:pPr>
      <w:r>
        <w:rPr>
          <w:rFonts w:ascii="Georgia" w:eastAsia="FangSong" w:hAnsi="Georgia"/>
          <w:sz w:val="28"/>
          <w:szCs w:val="28"/>
        </w:rPr>
        <w:t>Signature</w:t>
      </w:r>
      <w:r>
        <w:rPr>
          <w:rFonts w:ascii="Georgia" w:eastAsia="FangSong" w:hAnsi="Georgia"/>
          <w:sz w:val="28"/>
          <w:szCs w:val="28"/>
        </w:rPr>
        <w:tab/>
      </w:r>
      <w:r>
        <w:rPr>
          <w:rFonts w:ascii="Georgia" w:eastAsia="FangSong" w:hAnsi="Georgia"/>
          <w:sz w:val="28"/>
          <w:szCs w:val="28"/>
        </w:rPr>
        <w:tab/>
      </w:r>
      <w:r>
        <w:rPr>
          <w:rFonts w:ascii="Georgia" w:eastAsia="FangSong" w:hAnsi="Georgia"/>
          <w:sz w:val="28"/>
          <w:szCs w:val="28"/>
        </w:rPr>
        <w:tab/>
      </w:r>
      <w:r>
        <w:rPr>
          <w:rFonts w:ascii="Georgia" w:eastAsia="FangSong" w:hAnsi="Georgia"/>
          <w:sz w:val="28"/>
          <w:szCs w:val="28"/>
        </w:rPr>
        <w:tab/>
      </w:r>
      <w:r>
        <w:rPr>
          <w:rFonts w:ascii="Georgia" w:eastAsia="FangSong" w:hAnsi="Georgia"/>
          <w:sz w:val="28"/>
          <w:szCs w:val="28"/>
        </w:rPr>
        <w:tab/>
      </w:r>
      <w:r>
        <w:rPr>
          <w:rFonts w:ascii="Georgia" w:eastAsia="FangSong" w:hAnsi="Georgia"/>
          <w:sz w:val="28"/>
          <w:szCs w:val="28"/>
        </w:rPr>
        <w:tab/>
      </w:r>
      <w:r>
        <w:rPr>
          <w:rFonts w:ascii="Georgia" w:eastAsia="FangSong" w:hAnsi="Georgia"/>
          <w:sz w:val="28"/>
          <w:szCs w:val="28"/>
        </w:rPr>
        <w:tab/>
        <w:t>Date</w:t>
      </w:r>
      <w:bookmarkStart w:id="0" w:name="_GoBack"/>
      <w:bookmarkEnd w:id="0"/>
    </w:p>
    <w:p w:rsidR="00592C81" w:rsidRPr="009B7DFE" w:rsidRDefault="00592C81" w:rsidP="00592C81">
      <w:pPr>
        <w:jc w:val="center"/>
        <w:rPr>
          <w:rFonts w:ascii="Georgia" w:eastAsia="FangSong" w:hAnsi="Georgia"/>
          <w:b/>
          <w:sz w:val="24"/>
          <w:szCs w:val="24"/>
        </w:rPr>
      </w:pPr>
    </w:p>
    <w:p w:rsidR="00592C81" w:rsidRPr="009B7DFE" w:rsidRDefault="00592C81" w:rsidP="00592C81">
      <w:pPr>
        <w:jc w:val="center"/>
        <w:rPr>
          <w:rFonts w:ascii="Impact" w:eastAsia="FangSong" w:hAnsi="Impact"/>
          <w:b/>
          <w:sz w:val="24"/>
          <w:szCs w:val="24"/>
        </w:rPr>
      </w:pPr>
    </w:p>
    <w:sectPr w:rsidR="00592C81" w:rsidRPr="009B7DFE" w:rsidSect="00713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angSong">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473"/>
    <w:multiLevelType w:val="hybridMultilevel"/>
    <w:tmpl w:val="85024396"/>
    <w:lvl w:ilvl="0" w:tplc="42BCA4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1619F"/>
    <w:multiLevelType w:val="hybridMultilevel"/>
    <w:tmpl w:val="92345D66"/>
    <w:lvl w:ilvl="0" w:tplc="F81AAFA4">
      <w:start w:val="3"/>
      <w:numFmt w:val="bullet"/>
      <w:lvlText w:val=""/>
      <w:lvlJc w:val="left"/>
      <w:pPr>
        <w:ind w:left="720" w:hanging="360"/>
      </w:pPr>
      <w:rPr>
        <w:rFonts w:ascii="Symbol" w:eastAsia="FangSong"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F447E"/>
    <w:multiLevelType w:val="hybridMultilevel"/>
    <w:tmpl w:val="41526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81"/>
    <w:rsid w:val="001D46DE"/>
    <w:rsid w:val="002F75BC"/>
    <w:rsid w:val="003E2A1E"/>
    <w:rsid w:val="00592C81"/>
    <w:rsid w:val="007137F9"/>
    <w:rsid w:val="00994DDB"/>
    <w:rsid w:val="009B7DFE"/>
    <w:rsid w:val="00B97320"/>
    <w:rsid w:val="00F2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175BE-1D33-400E-8681-2A0EE7F7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C81"/>
    <w:rPr>
      <w:rFonts w:ascii="Segoe UI" w:hAnsi="Segoe UI" w:cs="Segoe UI"/>
      <w:sz w:val="18"/>
      <w:szCs w:val="18"/>
    </w:rPr>
  </w:style>
  <w:style w:type="paragraph" w:styleId="ListParagraph">
    <w:name w:val="List Paragraph"/>
    <w:basedOn w:val="Normal"/>
    <w:uiPriority w:val="34"/>
    <w:qFormat/>
    <w:rsid w:val="00F20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2016-07-13T19:59:00Z</cp:lastPrinted>
  <dcterms:created xsi:type="dcterms:W3CDTF">2016-07-13T20:07:00Z</dcterms:created>
  <dcterms:modified xsi:type="dcterms:W3CDTF">2016-07-13T20:07:00Z</dcterms:modified>
</cp:coreProperties>
</file>